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 COSIO VALTELLINO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PREADESIONE GENITORI per USCITA DIDATTICA 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Classe……… Sez. 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Classe……… Sez. 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Classe……… Sez. ……..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Gentili genitori,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come già anticipato durante i Consigli di Classe, Interclasse, Intersezione</w:t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 del mese di  novembre, le classi/la classe in oggetto effettuerà/effettueranno un’Uscita didattica/ un Viaggio di Istruzione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della durata di</w:t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…….………….……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a:................................................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nel periodo: …………………….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Gli alunni saranno accompagnati dai seguenti docenti</w:t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………………………………………………- ……………………………………………..- ……………………..……………………..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Docente “Riserva”: ……............................................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Di seguito si indicano in sintesi i riferimenti generali del Programma</w:t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……….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………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Mezzo di trasporto:.....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Laboratori previsti: ............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Musei: ....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Guide turistiche: sì-no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La spesa prevista</w:t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vertAlign w:val="superscript"/>
        </w:rPr>
        <w:footnoteReference w:customMarkFollows="0" w:id="4"/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 è indicativamente di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5c5b5b"/>
          <w:highlight w:val="white"/>
          <w:rtl w:val="0"/>
        </w:rPr>
        <w:t xml:space="preserve">………………..... euro</w:t>
      </w: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 cadauno.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Vista la necessità di confermare il numero di alunni partecipanti e di ripartire le spese, si chiede la vostra adesione.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Si prega di indicare espressamente la scelta rispondendo: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              ☐       ADERISCO                        oppure                                 ☐     NON ADERISCO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La scelta è vincolante.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5c5b5b"/>
          <w:highlight w:val="white"/>
          <w:rtl w:val="0"/>
        </w:rPr>
        <w:t xml:space="preserve">Si specifica che l’adesione all’uscita  è VINCOLANTE al pagamento della quota.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5c5b5b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3150"/>
        <w:gridCol w:w="2400"/>
        <w:gridCol w:w="3390"/>
        <w:tblGridChange w:id="0">
          <w:tblGrid>
            <w:gridCol w:w="1395"/>
            <w:gridCol w:w="3150"/>
            <w:gridCol w:w="2400"/>
            <w:gridCol w:w="33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5c5b5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c5b5b"/>
                <w:sz w:val="20"/>
                <w:szCs w:val="20"/>
                <w:highlight w:val="white"/>
                <w:rtl w:val="0"/>
              </w:rPr>
              <w:t xml:space="preserve">Classe e Sezione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5c5b5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c5b5b"/>
                <w:sz w:val="20"/>
                <w:szCs w:val="20"/>
                <w:highlight w:val="white"/>
                <w:rtl w:val="0"/>
              </w:rPr>
              <w:t xml:space="preserve">Alunno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5c5b5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c5b5b"/>
                <w:sz w:val="20"/>
                <w:szCs w:val="20"/>
                <w:highlight w:val="white"/>
                <w:rtl w:val="0"/>
              </w:rPr>
              <w:t xml:space="preserve">Cognome e 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5c5b5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5c5b5b"/>
                <w:sz w:val="20"/>
                <w:szCs w:val="20"/>
                <w:highlight w:val="white"/>
                <w:rtl w:val="0"/>
              </w:rPr>
              <w:t xml:space="preserve">Firma  genitore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5c5b5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5c5b5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5c5b5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Classe: Scuola secondaria/ Interclasse: Scuola primaria/ Intersezione/Sezione:Scuola dell’ infanzia</w:t>
      </w:r>
    </w:p>
  </w:footnote>
  <w:footnote w:id="1">
    <w:p w:rsidR="00000000" w:rsidDel="00000000" w:rsidP="00000000" w:rsidRDefault="00000000" w:rsidRPr="00000000" w14:paraId="0000002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indicare un giorno, due giorni</w:t>
      </w:r>
    </w:p>
  </w:footnote>
  <w:footnote w:id="3">
    <w:p w:rsidR="00000000" w:rsidDel="00000000" w:rsidP="00000000" w:rsidRDefault="00000000" w:rsidRPr="00000000" w14:paraId="0000002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Orario di partenza e rientro, principali luoghi da visitare (es. museo, visita della città etc..).</w:t>
      </w:r>
    </w:p>
  </w:footnote>
  <w:footnote w:id="4">
    <w:p w:rsidR="00000000" w:rsidDel="00000000" w:rsidP="00000000" w:rsidRDefault="00000000" w:rsidRPr="00000000" w14:paraId="0000002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Calcolare il costo approssimativo di mezzo di trasporto+entrate musei+laboratori+guide turistiche, altro, se previsto.</w:t>
      </w:r>
    </w:p>
  </w:footnote>
  <w:footnote w:id="2"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Inserire i nomi dei docenti e il nome del docente “riserva”.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All_01_Modello di Preadesione_Genitori_Uscite didattiche/Viaggi di Istruzione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RECRdRELZvaMvcJbXk+4jOpoEg==">CgMxLjA4AHIhMWNTdzluTG9kU0psS0NjZDNJX1JBLTlNbGtIdXZVbWhH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